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B46" w:rsidRPr="007B6F1C" w:rsidRDefault="006A5B46" w:rsidP="007B6F1C">
      <w:pPr>
        <w:pStyle w:val="11"/>
        <w:ind w:left="40"/>
        <w:jc w:val="left"/>
        <w:rPr>
          <w:rFonts w:ascii="Arial" w:hAnsi="Arial" w:cs="Arial"/>
          <w:b w:val="0"/>
        </w:rPr>
      </w:pPr>
      <w:bookmarkStart w:id="0" w:name="bookmark0"/>
      <w:bookmarkStart w:id="1" w:name="_GoBack"/>
      <w:r w:rsidRPr="007B6F1C">
        <w:rPr>
          <w:rStyle w:val="12"/>
          <w:rFonts w:ascii="Arial" w:hAnsi="Arial" w:cs="Arial"/>
          <w:b/>
        </w:rPr>
        <w:t>Вопросы противодействия терроризму и экстремизму в рамках образовательного стандарта учебного курса «Основы безопасности жизнедеятельности»</w:t>
      </w:r>
      <w:bookmarkEnd w:id="0"/>
    </w:p>
    <w:p w:rsidR="006A5B46" w:rsidRPr="007B6F1C" w:rsidRDefault="006A5B46" w:rsidP="007B6F1C">
      <w:pPr>
        <w:pStyle w:val="a3"/>
        <w:ind w:left="20" w:right="4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Изучение вопросов противодействия терроризму и экстремизму позволя</w:t>
      </w:r>
      <w:r w:rsidRPr="007B6F1C">
        <w:rPr>
          <w:rFonts w:ascii="Arial" w:hAnsi="Arial" w:cs="Arial"/>
          <w:sz w:val="24"/>
          <w:szCs w:val="24"/>
        </w:rPr>
        <w:softHyphen/>
        <w:t>ет формировать антитеррористическую гражданскую позицию обучающихся и является важным условием для достижения таких целей изучения курса ОБЖ, как: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649"/>
        </w:tabs>
        <w:spacing w:before="0"/>
        <w:ind w:left="20" w:right="4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освоение знаний о безопасном поведении человека в чрезвычайных си</w:t>
      </w:r>
      <w:r w:rsidRPr="007B6F1C">
        <w:rPr>
          <w:rFonts w:ascii="Arial" w:hAnsi="Arial" w:cs="Arial"/>
          <w:sz w:val="24"/>
          <w:szCs w:val="24"/>
        </w:rPr>
        <w:softHyphen/>
        <w:t>туациях социального характера;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174"/>
        </w:tabs>
        <w:spacing w:before="0"/>
        <w:ind w:left="2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воспитание ценностного отношения к человеческой жизни и здоровью;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639"/>
        </w:tabs>
        <w:spacing w:before="0"/>
        <w:ind w:left="20" w:right="4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развитие черт личности, необходимых для безопасного поведения в чрезвычайных ситуациях;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634"/>
        </w:tabs>
        <w:spacing w:before="0"/>
        <w:ind w:left="20" w:right="4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овладение умениями оценивать ситуации, опасные для жизни и здоро</w:t>
      </w:r>
      <w:r w:rsidRPr="007B6F1C">
        <w:rPr>
          <w:rFonts w:ascii="Arial" w:hAnsi="Arial" w:cs="Arial"/>
          <w:sz w:val="24"/>
          <w:szCs w:val="24"/>
        </w:rPr>
        <w:softHyphen/>
        <w:t>вья; действовать в чрезвычайных ситуациях; использовать средства индивиду</w:t>
      </w:r>
      <w:r w:rsidRPr="007B6F1C">
        <w:rPr>
          <w:rFonts w:ascii="Arial" w:hAnsi="Arial" w:cs="Arial"/>
          <w:sz w:val="24"/>
          <w:szCs w:val="24"/>
        </w:rPr>
        <w:softHyphen/>
        <w:t>альной и коллективной защиты; оказывать первую медицинскую помощь по</w:t>
      </w:r>
      <w:r w:rsidRPr="007B6F1C">
        <w:rPr>
          <w:rFonts w:ascii="Arial" w:hAnsi="Arial" w:cs="Arial"/>
          <w:sz w:val="24"/>
          <w:szCs w:val="24"/>
        </w:rPr>
        <w:softHyphen/>
        <w:t>страдавшим.</w:t>
      </w:r>
    </w:p>
    <w:p w:rsidR="006A5B46" w:rsidRPr="007B6F1C" w:rsidRDefault="006A5B46" w:rsidP="007B6F1C">
      <w:pPr>
        <w:pStyle w:val="a3"/>
        <w:spacing w:before="0"/>
        <w:ind w:left="20" w:right="4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В соответствии с обязательным минимумом содержания образовательных программ по ОБЖ, вопросы, связанные с проблемами терроризма, рассматри</w:t>
      </w:r>
      <w:r w:rsidRPr="007B6F1C">
        <w:rPr>
          <w:rFonts w:ascii="Arial" w:hAnsi="Arial" w:cs="Arial"/>
          <w:sz w:val="24"/>
          <w:szCs w:val="24"/>
        </w:rPr>
        <w:softHyphen/>
        <w:t>ваются в темах: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634"/>
        </w:tabs>
        <w:spacing w:before="0"/>
        <w:ind w:left="20" w:right="4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«Основы безопасного поведения в опасных ситуациях социального ха</w:t>
      </w:r>
      <w:r w:rsidRPr="007B6F1C">
        <w:rPr>
          <w:rFonts w:ascii="Arial" w:hAnsi="Arial" w:cs="Arial"/>
          <w:sz w:val="24"/>
          <w:szCs w:val="24"/>
        </w:rPr>
        <w:softHyphen/>
        <w:t>рактера».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619"/>
        </w:tabs>
        <w:ind w:left="48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«Основы безопасного поведения в чрезвычайных ситуациях».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614"/>
        </w:tabs>
        <w:ind w:left="48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«Государственная система обеспечения безопасности населения».</w:t>
      </w:r>
    </w:p>
    <w:p w:rsidR="006A5B46" w:rsidRPr="007B6F1C" w:rsidRDefault="006A5B46" w:rsidP="007B6F1C">
      <w:pPr>
        <w:pStyle w:val="a3"/>
        <w:spacing w:before="0"/>
        <w:ind w:left="20" w:right="40"/>
        <w:jc w:val="left"/>
        <w:rPr>
          <w:rFonts w:ascii="Arial" w:hAnsi="Arial" w:cs="Arial"/>
          <w:sz w:val="24"/>
          <w:szCs w:val="24"/>
        </w:rPr>
      </w:pPr>
      <w:r w:rsidRPr="007B6F1C">
        <w:rPr>
          <w:rStyle w:val="a5"/>
          <w:rFonts w:ascii="Arial" w:hAnsi="Arial" w:cs="Arial"/>
          <w:sz w:val="24"/>
          <w:szCs w:val="24"/>
        </w:rPr>
        <w:t>На первой ступени</w:t>
      </w:r>
      <w:r w:rsidRPr="007B6F1C">
        <w:rPr>
          <w:rFonts w:ascii="Arial" w:hAnsi="Arial" w:cs="Arial"/>
          <w:sz w:val="24"/>
          <w:szCs w:val="24"/>
        </w:rPr>
        <w:t xml:space="preserve"> обучения (1-4-е классы) основные вопросы О</w:t>
      </w:r>
      <w:proofErr w:type="gramStart"/>
      <w:r w:rsidRPr="007B6F1C">
        <w:rPr>
          <w:rFonts w:ascii="Arial" w:hAnsi="Arial" w:cs="Arial"/>
          <w:sz w:val="24"/>
          <w:szCs w:val="24"/>
        </w:rPr>
        <w:t>БЖ вкл</w:t>
      </w:r>
      <w:proofErr w:type="gramEnd"/>
      <w:r w:rsidRPr="007B6F1C">
        <w:rPr>
          <w:rFonts w:ascii="Arial" w:hAnsi="Arial" w:cs="Arial"/>
          <w:sz w:val="24"/>
          <w:szCs w:val="24"/>
        </w:rPr>
        <w:t>ючены в содержание образовательного компонента «Окружающий мир».</w:t>
      </w:r>
    </w:p>
    <w:p w:rsidR="006A5B46" w:rsidRPr="007B6F1C" w:rsidRDefault="006A5B46" w:rsidP="007B6F1C">
      <w:pPr>
        <w:pStyle w:val="a3"/>
        <w:spacing w:before="0"/>
        <w:ind w:left="20" w:right="4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На данном этапе у младших школьников формируется понятийная база об опасностях и чрезвычайных ситуациях, вырабатываются навыки безопасного поведения дома, на улице, на водоемах, в школе, противопожарной безопасно</w:t>
      </w:r>
      <w:r w:rsidRPr="007B6F1C">
        <w:rPr>
          <w:rFonts w:ascii="Arial" w:hAnsi="Arial" w:cs="Arial"/>
          <w:sz w:val="24"/>
          <w:szCs w:val="24"/>
        </w:rPr>
        <w:softHyphen/>
        <w:t>сти и личной гигиены. Начинают формироваться навыки защиты от опасностей и оказания само- и взаимопомощи. Содержание вопросов, связанных с пробле</w:t>
      </w:r>
      <w:r w:rsidRPr="007B6F1C">
        <w:rPr>
          <w:rFonts w:ascii="Arial" w:hAnsi="Arial" w:cs="Arial"/>
          <w:sz w:val="24"/>
          <w:szCs w:val="24"/>
        </w:rPr>
        <w:softHyphen/>
        <w:t>мой терроризма, может быть раскрыто в следующих темах: «Двор и улица - места повышенной опасности», «Город как источник опасности», «Общение с малознакомыми сверстниками и взрослыми людьми» и др.</w:t>
      </w:r>
    </w:p>
    <w:p w:rsidR="006A5B46" w:rsidRPr="007B6F1C" w:rsidRDefault="006A5B46" w:rsidP="007B6F1C">
      <w:pPr>
        <w:pStyle w:val="a3"/>
        <w:spacing w:before="0"/>
        <w:ind w:left="20" w:right="40"/>
        <w:jc w:val="left"/>
        <w:rPr>
          <w:rFonts w:ascii="Arial" w:hAnsi="Arial" w:cs="Arial"/>
          <w:sz w:val="24"/>
          <w:szCs w:val="24"/>
        </w:rPr>
      </w:pPr>
      <w:r w:rsidRPr="007B6F1C">
        <w:rPr>
          <w:rStyle w:val="a5"/>
          <w:rFonts w:ascii="Arial" w:hAnsi="Arial" w:cs="Arial"/>
          <w:sz w:val="24"/>
          <w:szCs w:val="24"/>
        </w:rPr>
        <w:t>На второй ступени</w:t>
      </w:r>
      <w:r w:rsidRPr="007B6F1C">
        <w:rPr>
          <w:rFonts w:ascii="Arial" w:hAnsi="Arial" w:cs="Arial"/>
          <w:sz w:val="24"/>
          <w:szCs w:val="24"/>
        </w:rPr>
        <w:t xml:space="preserve"> (5-9-е классы) завершается формирование у обу</w:t>
      </w:r>
      <w:r w:rsidRPr="007B6F1C">
        <w:rPr>
          <w:rFonts w:ascii="Arial" w:hAnsi="Arial" w:cs="Arial"/>
          <w:sz w:val="24"/>
          <w:szCs w:val="24"/>
        </w:rPr>
        <w:softHyphen/>
        <w:t xml:space="preserve">чающихся основных понятий безопасности жизнедеятельности. Образование на второй ступени </w:t>
      </w:r>
      <w:proofErr w:type="gramStart"/>
      <w:r w:rsidRPr="007B6F1C">
        <w:rPr>
          <w:rFonts w:ascii="Arial" w:hAnsi="Arial" w:cs="Arial"/>
          <w:sz w:val="24"/>
          <w:szCs w:val="24"/>
        </w:rPr>
        <w:t>характеризуется</w:t>
      </w:r>
      <w:proofErr w:type="gramEnd"/>
      <w:r w:rsidRPr="007B6F1C">
        <w:rPr>
          <w:rFonts w:ascii="Arial" w:hAnsi="Arial" w:cs="Arial"/>
          <w:sz w:val="24"/>
          <w:szCs w:val="24"/>
        </w:rPr>
        <w:t xml:space="preserve"> прежде всего тем, что изучается та же номенк</w:t>
      </w:r>
      <w:r w:rsidRPr="007B6F1C">
        <w:rPr>
          <w:rFonts w:ascii="Arial" w:hAnsi="Arial" w:cs="Arial"/>
          <w:sz w:val="24"/>
          <w:szCs w:val="24"/>
        </w:rPr>
        <w:softHyphen/>
        <w:t xml:space="preserve">латура опасностей, что и на первом этапе, но более углубленно. </w:t>
      </w:r>
      <w:proofErr w:type="gramStart"/>
      <w:r w:rsidRPr="007B6F1C">
        <w:rPr>
          <w:rFonts w:ascii="Arial" w:hAnsi="Arial" w:cs="Arial"/>
          <w:sz w:val="24"/>
          <w:szCs w:val="24"/>
        </w:rPr>
        <w:t>Рассматривает</w:t>
      </w:r>
      <w:r w:rsidRPr="007B6F1C">
        <w:rPr>
          <w:rFonts w:ascii="Arial" w:hAnsi="Arial" w:cs="Arial"/>
          <w:sz w:val="24"/>
          <w:szCs w:val="24"/>
        </w:rPr>
        <w:softHyphen/>
        <w:t>ся природа опасностей, их физико-химическая сущность, объясняются при чинно-следственные связи.</w:t>
      </w:r>
      <w:proofErr w:type="gramEnd"/>
      <w:r w:rsidRPr="007B6F1C">
        <w:rPr>
          <w:rFonts w:ascii="Arial" w:hAnsi="Arial" w:cs="Arial"/>
          <w:sz w:val="24"/>
          <w:szCs w:val="24"/>
        </w:rPr>
        <w:t xml:space="preserve"> Антитеррористическое обучение в 5-7-х классах возможно при изучении следующих тем: «Опасные ситуации на улице», «Чрезвычайные ситуации на транспорте», «Ситуации криминогенного характе</w:t>
      </w:r>
      <w:r w:rsidRPr="007B6F1C">
        <w:rPr>
          <w:rFonts w:ascii="Arial" w:hAnsi="Arial" w:cs="Arial"/>
          <w:sz w:val="24"/>
          <w:szCs w:val="24"/>
        </w:rPr>
        <w:softHyphen/>
        <w:t xml:space="preserve">ра». Дается понятие «терроризм», развивается наблюдательность и внимание к необычному поведению незнакомцев и посторонним предметам как способу предупреждения актов терроризма. Изучается опасность терроризма в рамках типичных экстремальных ситуаций криминогенного характера. Уделяется </w:t>
      </w:r>
      <w:proofErr w:type="spellStart"/>
      <w:proofErr w:type="gramStart"/>
      <w:r w:rsidRPr="007B6F1C">
        <w:rPr>
          <w:rFonts w:ascii="Arial" w:hAnsi="Arial" w:cs="Arial"/>
          <w:sz w:val="24"/>
          <w:szCs w:val="24"/>
        </w:rPr>
        <w:t>осо</w:t>
      </w:r>
      <w:proofErr w:type="spellEnd"/>
      <w:r w:rsidRPr="007B6F1C">
        <w:rPr>
          <w:rFonts w:ascii="Arial" w:hAnsi="Arial" w:cs="Arial"/>
          <w:sz w:val="24"/>
          <w:szCs w:val="24"/>
        </w:rPr>
        <w:t xml:space="preserve"> бое</w:t>
      </w:r>
      <w:proofErr w:type="gramEnd"/>
      <w:r w:rsidRPr="007B6F1C">
        <w:rPr>
          <w:rFonts w:ascii="Arial" w:hAnsi="Arial" w:cs="Arial"/>
          <w:sz w:val="24"/>
          <w:szCs w:val="24"/>
        </w:rPr>
        <w:t xml:space="preserve"> внимание опасности терроризма в транспорте.</w:t>
      </w:r>
    </w:p>
    <w:p w:rsidR="006A5B46" w:rsidRPr="007B6F1C" w:rsidRDefault="006A5B46" w:rsidP="007B6F1C">
      <w:pPr>
        <w:pStyle w:val="a3"/>
        <w:spacing w:before="0"/>
        <w:ind w:left="40" w:right="40" w:firstLine="48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 xml:space="preserve">В 8-м классе проблемы терроризма раскрываются при изучении </w:t>
      </w:r>
      <w:proofErr w:type="gramStart"/>
      <w:r w:rsidRPr="007B6F1C">
        <w:rPr>
          <w:rFonts w:ascii="Arial" w:hAnsi="Arial" w:cs="Arial"/>
          <w:sz w:val="24"/>
          <w:szCs w:val="24"/>
        </w:rPr>
        <w:t xml:space="preserve">следую </w:t>
      </w:r>
      <w:proofErr w:type="spellStart"/>
      <w:r w:rsidRPr="007B6F1C">
        <w:rPr>
          <w:rFonts w:ascii="Arial" w:hAnsi="Arial" w:cs="Arial"/>
          <w:sz w:val="24"/>
          <w:szCs w:val="24"/>
        </w:rPr>
        <w:t>щих</w:t>
      </w:r>
      <w:proofErr w:type="spellEnd"/>
      <w:proofErr w:type="gramEnd"/>
      <w:r w:rsidRPr="007B6F1C">
        <w:rPr>
          <w:rFonts w:ascii="Arial" w:hAnsi="Arial" w:cs="Arial"/>
          <w:sz w:val="24"/>
          <w:szCs w:val="24"/>
        </w:rPr>
        <w:t xml:space="preserve"> тем: «Опасные ситуации и меры предосторожности в местах большого скопления людей», «Меры предосторожности при угрозе совершения теракта», «Поведение при похищении или захвате в качестве заложника», «Основы </w:t>
      </w:r>
      <w:proofErr w:type="gramStart"/>
      <w:r w:rsidRPr="007B6F1C">
        <w:rPr>
          <w:rFonts w:ascii="Arial" w:hAnsi="Arial" w:cs="Arial"/>
          <w:sz w:val="24"/>
          <w:szCs w:val="24"/>
        </w:rPr>
        <w:t xml:space="preserve">безо </w:t>
      </w:r>
      <w:proofErr w:type="spellStart"/>
      <w:r w:rsidRPr="007B6F1C">
        <w:rPr>
          <w:rFonts w:ascii="Arial" w:hAnsi="Arial" w:cs="Arial"/>
          <w:sz w:val="24"/>
          <w:szCs w:val="24"/>
        </w:rPr>
        <w:t>пасного</w:t>
      </w:r>
      <w:proofErr w:type="spellEnd"/>
      <w:proofErr w:type="gramEnd"/>
      <w:r w:rsidRPr="007B6F1C">
        <w:rPr>
          <w:rFonts w:ascii="Arial" w:hAnsi="Arial" w:cs="Arial"/>
          <w:sz w:val="24"/>
          <w:szCs w:val="24"/>
        </w:rPr>
        <w:t xml:space="preserve"> поведения в чрезвычайных ситуациях: взрывы и пожары, аварии на химически опасных объектах, радиоактивно опасных объектах».</w:t>
      </w:r>
    </w:p>
    <w:p w:rsidR="006A5B46" w:rsidRPr="007B6F1C" w:rsidRDefault="006A5B46" w:rsidP="007B6F1C">
      <w:pPr>
        <w:pStyle w:val="a3"/>
        <w:spacing w:before="0"/>
        <w:ind w:left="40" w:right="40" w:firstLine="48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 xml:space="preserve">При освоении каждой темы происходит расширение и дальнейшее </w:t>
      </w:r>
      <w:proofErr w:type="spellStart"/>
      <w:proofErr w:type="gramStart"/>
      <w:r w:rsidRPr="007B6F1C">
        <w:rPr>
          <w:rFonts w:ascii="Arial" w:hAnsi="Arial" w:cs="Arial"/>
          <w:sz w:val="24"/>
          <w:szCs w:val="24"/>
        </w:rPr>
        <w:t>углуб</w:t>
      </w:r>
      <w:proofErr w:type="spellEnd"/>
      <w:r w:rsidRPr="007B6F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F1C">
        <w:rPr>
          <w:rFonts w:ascii="Arial" w:hAnsi="Arial" w:cs="Arial"/>
          <w:sz w:val="24"/>
          <w:szCs w:val="24"/>
        </w:rPr>
        <w:t>ление</w:t>
      </w:r>
      <w:proofErr w:type="spellEnd"/>
      <w:proofErr w:type="gramEnd"/>
      <w:r w:rsidRPr="007B6F1C">
        <w:rPr>
          <w:rFonts w:ascii="Arial" w:hAnsi="Arial" w:cs="Arial"/>
          <w:sz w:val="24"/>
          <w:szCs w:val="24"/>
        </w:rPr>
        <w:t xml:space="preserve"> уже полученных ранее знаний об опасностях в повседневной жизни, а также совершенствование умений и навыков безопасного поведения в окру </w:t>
      </w:r>
      <w:proofErr w:type="spellStart"/>
      <w:r w:rsidRPr="007B6F1C">
        <w:rPr>
          <w:rFonts w:ascii="Arial" w:hAnsi="Arial" w:cs="Arial"/>
          <w:sz w:val="24"/>
          <w:szCs w:val="24"/>
        </w:rPr>
        <w:t>жающей</w:t>
      </w:r>
      <w:proofErr w:type="spellEnd"/>
      <w:r w:rsidRPr="007B6F1C">
        <w:rPr>
          <w:rFonts w:ascii="Arial" w:hAnsi="Arial" w:cs="Arial"/>
          <w:sz w:val="24"/>
          <w:szCs w:val="24"/>
        </w:rPr>
        <w:t xml:space="preserve"> среде. Это достигается путем применения методов, приемов и средств обучения, которые позволяют целенаправленно переводить знания-знакомства (5-й класс) в знания-умения, знания-навыки (9-й класс).</w:t>
      </w:r>
    </w:p>
    <w:p w:rsidR="006A5B46" w:rsidRPr="007B6F1C" w:rsidRDefault="006A5B46" w:rsidP="007B6F1C">
      <w:pPr>
        <w:pStyle w:val="a3"/>
        <w:spacing w:before="0"/>
        <w:ind w:left="40" w:right="40" w:firstLine="48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Логическим продолжением программы курса ОБЖ на данной ступени во внеурочное время является подготовка к участию обучающихся во Всероссий</w:t>
      </w:r>
      <w:r w:rsidRPr="007B6F1C">
        <w:rPr>
          <w:rFonts w:ascii="Arial" w:hAnsi="Arial" w:cs="Arial"/>
          <w:sz w:val="24"/>
          <w:szCs w:val="24"/>
        </w:rPr>
        <w:softHyphen/>
        <w:t>ском детско-юношеском движении «Школа безопасности», в работе различных кружков, секций и клубов военно-патриотической направленности, организа</w:t>
      </w:r>
      <w:r w:rsidRPr="007B6F1C">
        <w:rPr>
          <w:rFonts w:ascii="Arial" w:hAnsi="Arial" w:cs="Arial"/>
          <w:sz w:val="24"/>
          <w:szCs w:val="24"/>
        </w:rPr>
        <w:softHyphen/>
        <w:t>ции оборонно-спортивных лагерей, туристических походов и слетов, детских игр и соревнований.</w:t>
      </w:r>
    </w:p>
    <w:p w:rsidR="006A5B46" w:rsidRPr="007B6F1C" w:rsidRDefault="006A5B46" w:rsidP="007B6F1C">
      <w:pPr>
        <w:pStyle w:val="a3"/>
        <w:spacing w:before="0"/>
        <w:ind w:left="40" w:right="40" w:firstLine="480"/>
        <w:jc w:val="left"/>
        <w:rPr>
          <w:rFonts w:ascii="Arial" w:hAnsi="Arial" w:cs="Arial"/>
          <w:sz w:val="24"/>
          <w:szCs w:val="24"/>
        </w:rPr>
      </w:pPr>
      <w:r w:rsidRPr="007B6F1C">
        <w:rPr>
          <w:rStyle w:val="a5"/>
          <w:rFonts w:ascii="Arial" w:hAnsi="Arial" w:cs="Arial"/>
          <w:sz w:val="24"/>
          <w:szCs w:val="24"/>
        </w:rPr>
        <w:t>На третьей ступени</w:t>
      </w:r>
      <w:r w:rsidRPr="007B6F1C">
        <w:rPr>
          <w:rFonts w:ascii="Arial" w:hAnsi="Arial" w:cs="Arial"/>
          <w:sz w:val="24"/>
          <w:szCs w:val="24"/>
        </w:rPr>
        <w:t xml:space="preserve"> обучения (10-11-е классы) изучение материала, связанного с проблемами терроризма, предусмотрено при освоении следующих тем:</w:t>
      </w:r>
    </w:p>
    <w:p w:rsidR="006A5B46" w:rsidRPr="007B6F1C" w:rsidRDefault="006A5B46" w:rsidP="007B6F1C">
      <w:pPr>
        <w:pStyle w:val="41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базовый уровень</w:t>
      </w:r>
    </w:p>
    <w:p w:rsidR="006A5B46" w:rsidRPr="007B6F1C" w:rsidRDefault="006A5B46" w:rsidP="007B6F1C">
      <w:pPr>
        <w:pStyle w:val="a3"/>
        <w:spacing w:before="0"/>
        <w:ind w:left="40" w:right="40" w:firstLine="48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lastRenderedPageBreak/>
        <w:t>«Государственная система обеспечения безопасности населения: законо</w:t>
      </w:r>
      <w:r w:rsidRPr="007B6F1C">
        <w:rPr>
          <w:rFonts w:ascii="Arial" w:hAnsi="Arial" w:cs="Arial"/>
          <w:sz w:val="24"/>
          <w:szCs w:val="24"/>
        </w:rPr>
        <w:softHyphen/>
        <w:t>дательные и нормативно-правовые акты Российской Федерации по обеспече</w:t>
      </w:r>
      <w:r w:rsidRPr="007B6F1C">
        <w:rPr>
          <w:rFonts w:ascii="Arial" w:hAnsi="Arial" w:cs="Arial"/>
          <w:sz w:val="24"/>
          <w:szCs w:val="24"/>
        </w:rPr>
        <w:softHyphen/>
        <w:t>нию безопасности личности, общества и государства», «Роль силовых структур в предотвращении террористических актов и обеспечении безопасности при их угрозе», «Правила безопасного поведения человека при угрозе совершения те</w:t>
      </w:r>
      <w:r w:rsidRPr="007B6F1C">
        <w:rPr>
          <w:rFonts w:ascii="Arial" w:hAnsi="Arial" w:cs="Arial"/>
          <w:sz w:val="24"/>
          <w:szCs w:val="24"/>
        </w:rPr>
        <w:softHyphen/>
        <w:t>ракта и захвате в качестве заложника»;</w:t>
      </w:r>
    </w:p>
    <w:p w:rsidR="006A5B46" w:rsidRPr="007B6F1C" w:rsidRDefault="006A5B46" w:rsidP="007B6F1C">
      <w:pPr>
        <w:pStyle w:val="41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профильный уровень</w:t>
      </w:r>
    </w:p>
    <w:p w:rsidR="006A5B46" w:rsidRPr="007B6F1C" w:rsidRDefault="006A5B46" w:rsidP="007B6F1C">
      <w:pPr>
        <w:pStyle w:val="a3"/>
        <w:spacing w:before="0"/>
        <w:ind w:left="40" w:right="40" w:firstLine="48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«Безопасность и защита человека в чрезвычайных ситуациях: основы за</w:t>
      </w:r>
      <w:r w:rsidRPr="007B6F1C">
        <w:rPr>
          <w:rFonts w:ascii="Arial" w:hAnsi="Arial" w:cs="Arial"/>
          <w:sz w:val="24"/>
          <w:szCs w:val="24"/>
        </w:rPr>
        <w:softHyphen/>
        <w:t>конодательства РФ по организации защиты населения», «Основные направле</w:t>
      </w:r>
      <w:r w:rsidRPr="007B6F1C">
        <w:rPr>
          <w:rFonts w:ascii="Arial" w:hAnsi="Arial" w:cs="Arial"/>
          <w:sz w:val="24"/>
          <w:szCs w:val="24"/>
        </w:rPr>
        <w:softHyphen/>
        <w:t>ния деятельности государства в предотвращении террористических актов и обеспечении безопасности при их угрозе», «Современные средства поражения, их поражающие факторы, мероприятия по защите населения», «Правила без</w:t>
      </w:r>
      <w:proofErr w:type="gramStart"/>
      <w:r w:rsidRPr="007B6F1C">
        <w:rPr>
          <w:rFonts w:ascii="Arial" w:hAnsi="Arial" w:cs="Arial"/>
          <w:sz w:val="24"/>
          <w:szCs w:val="24"/>
        </w:rPr>
        <w:t>о-</w:t>
      </w:r>
      <w:proofErr w:type="gramEnd"/>
      <w:r w:rsidRPr="007B6F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F1C">
        <w:rPr>
          <w:rFonts w:ascii="Arial" w:hAnsi="Arial" w:cs="Arial"/>
          <w:sz w:val="24"/>
          <w:szCs w:val="24"/>
        </w:rPr>
        <w:t>пасного</w:t>
      </w:r>
      <w:proofErr w:type="spellEnd"/>
      <w:r w:rsidRPr="007B6F1C">
        <w:rPr>
          <w:rFonts w:ascii="Arial" w:hAnsi="Arial" w:cs="Arial"/>
          <w:sz w:val="24"/>
          <w:szCs w:val="24"/>
        </w:rPr>
        <w:t xml:space="preserve"> поведения человека при угрозе совершения теракта и захвате в качест</w:t>
      </w:r>
      <w:r w:rsidRPr="007B6F1C">
        <w:rPr>
          <w:rFonts w:ascii="Arial" w:hAnsi="Arial" w:cs="Arial"/>
          <w:sz w:val="24"/>
          <w:szCs w:val="24"/>
        </w:rPr>
        <w:softHyphen/>
        <w:t>ве заложника», «Основы обороны государства: применение Вооруженных Сил РФ в борьбе с терроризмом».</w:t>
      </w:r>
    </w:p>
    <w:p w:rsidR="006A5B46" w:rsidRPr="007B6F1C" w:rsidRDefault="006A5B46" w:rsidP="007B6F1C">
      <w:pPr>
        <w:pStyle w:val="a3"/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На этом этапе образовательного процесса особенно важно продемонстри</w:t>
      </w:r>
      <w:r w:rsidRPr="007B6F1C">
        <w:rPr>
          <w:rFonts w:ascii="Arial" w:hAnsi="Arial" w:cs="Arial"/>
          <w:sz w:val="24"/>
          <w:szCs w:val="24"/>
        </w:rPr>
        <w:softHyphen/>
        <w:t xml:space="preserve">ровать учащимся </w:t>
      </w:r>
      <w:proofErr w:type="spellStart"/>
      <w:r w:rsidRPr="007B6F1C">
        <w:rPr>
          <w:rFonts w:ascii="Arial" w:hAnsi="Arial" w:cs="Arial"/>
          <w:sz w:val="24"/>
          <w:szCs w:val="24"/>
        </w:rPr>
        <w:t>интегративность</w:t>
      </w:r>
      <w:proofErr w:type="spellEnd"/>
      <w:r w:rsidRPr="007B6F1C">
        <w:rPr>
          <w:rFonts w:ascii="Arial" w:hAnsi="Arial" w:cs="Arial"/>
          <w:sz w:val="24"/>
          <w:szCs w:val="24"/>
        </w:rPr>
        <w:t xml:space="preserve"> проблем безопасности жизнедеятельности человека, показать значимость их решения для будущей профессиональной дея</w:t>
      </w:r>
      <w:r w:rsidRPr="007B6F1C">
        <w:rPr>
          <w:rFonts w:ascii="Arial" w:hAnsi="Arial" w:cs="Arial"/>
          <w:sz w:val="24"/>
          <w:szCs w:val="24"/>
        </w:rPr>
        <w:softHyphen/>
        <w:t>тельности, сохранения здоровья и для долголетия.</w:t>
      </w:r>
    </w:p>
    <w:p w:rsidR="006A5B46" w:rsidRPr="007B6F1C" w:rsidRDefault="006A5B46" w:rsidP="007B6F1C">
      <w:pPr>
        <w:pStyle w:val="a3"/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Практический характер обучения на третьем этапе должен обеспечивать</w:t>
      </w:r>
      <w:r w:rsidRPr="007B6F1C">
        <w:rPr>
          <w:rFonts w:ascii="Arial" w:hAnsi="Arial" w:cs="Arial"/>
          <w:sz w:val="24"/>
          <w:szCs w:val="24"/>
        </w:rPr>
        <w:softHyphen/>
        <w:t>ся широким набором практических работ по электр</w:t>
      </w:r>
      <w:proofErr w:type="gramStart"/>
      <w:r w:rsidRPr="007B6F1C">
        <w:rPr>
          <w:rFonts w:ascii="Arial" w:hAnsi="Arial" w:cs="Arial"/>
          <w:sz w:val="24"/>
          <w:szCs w:val="24"/>
        </w:rPr>
        <w:t>о-</w:t>
      </w:r>
      <w:proofErr w:type="gramEnd"/>
      <w:r w:rsidRPr="007B6F1C">
        <w:rPr>
          <w:rFonts w:ascii="Arial" w:hAnsi="Arial" w:cs="Arial"/>
          <w:sz w:val="24"/>
          <w:szCs w:val="24"/>
        </w:rPr>
        <w:t xml:space="preserve"> и пожаробезопасности, оценке факторов радиационной и химической опасности, отработке навыков безопасного поведения согласно алгоритмам, навыков по использованию средств индивидуальной защиты (СИЗ), </w:t>
      </w:r>
      <w:proofErr w:type="spellStart"/>
      <w:r w:rsidRPr="007B6F1C">
        <w:rPr>
          <w:rFonts w:ascii="Arial" w:hAnsi="Arial" w:cs="Arial"/>
          <w:sz w:val="24"/>
          <w:szCs w:val="24"/>
        </w:rPr>
        <w:t>самоспасателей</w:t>
      </w:r>
      <w:proofErr w:type="spellEnd"/>
      <w:r w:rsidRPr="007B6F1C">
        <w:rPr>
          <w:rFonts w:ascii="Arial" w:hAnsi="Arial" w:cs="Arial"/>
          <w:sz w:val="24"/>
          <w:szCs w:val="24"/>
        </w:rPr>
        <w:t>, подручных средств, первичных средств пожаротушения, оказанию доврачебной помощи и т. п.</w:t>
      </w:r>
    </w:p>
    <w:p w:rsidR="006A5B46" w:rsidRPr="007B6F1C" w:rsidRDefault="006A5B46" w:rsidP="007B6F1C">
      <w:pPr>
        <w:pStyle w:val="a3"/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В результате антитеррористического обучения выпускники школы обяза</w:t>
      </w:r>
      <w:r w:rsidRPr="007B6F1C">
        <w:rPr>
          <w:rFonts w:ascii="Arial" w:hAnsi="Arial" w:cs="Arial"/>
          <w:sz w:val="24"/>
          <w:szCs w:val="24"/>
        </w:rPr>
        <w:softHyphen/>
        <w:t>ны овладеть знаниями и умениями, позволяющими им предвидеть опасные и чрезвычайные ситуации, связанные с терроризмом, и в случае их наступления правильно действовать. Выпускник средней (полной) общеобразовательной школы в целом должен</w:t>
      </w:r>
    </w:p>
    <w:p w:rsidR="006A5B46" w:rsidRPr="007B6F1C" w:rsidRDefault="006A5B46" w:rsidP="007B6F1C">
      <w:pPr>
        <w:pStyle w:val="41"/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знать (понимать):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65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основные понятия и признаки терроризма;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65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правовые основы борьбы с терроризмом;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740"/>
        </w:tabs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особенности правового режима в зоне проведения контртеррористиче</w:t>
      </w:r>
      <w:r w:rsidRPr="007B6F1C">
        <w:rPr>
          <w:rFonts w:ascii="Arial" w:hAnsi="Arial" w:cs="Arial"/>
          <w:sz w:val="24"/>
          <w:szCs w:val="24"/>
        </w:rPr>
        <w:softHyphen/>
        <w:t>ских операций;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255"/>
        </w:tabs>
        <w:spacing w:before="0" w:line="221" w:lineRule="exact"/>
        <w:ind w:left="2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основные угрозы террористического характера для граждан России;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55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демаскирующие признаки взрывных устройств и предметов;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740"/>
        </w:tabs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профилактический осмотр территории и помещений по предотвраще</w:t>
      </w:r>
      <w:r w:rsidRPr="007B6F1C">
        <w:rPr>
          <w:rFonts w:ascii="Arial" w:hAnsi="Arial" w:cs="Arial"/>
          <w:sz w:val="24"/>
          <w:szCs w:val="24"/>
        </w:rPr>
        <w:softHyphen/>
        <w:t>нию терактов;</w:t>
      </w:r>
    </w:p>
    <w:p w:rsidR="006A5B46" w:rsidRPr="007B6F1C" w:rsidRDefault="006A5B46" w:rsidP="007B6F1C">
      <w:pPr>
        <w:pStyle w:val="41"/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уметь: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55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проявлять бдительность в условиях предотвращения теракта;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740"/>
        </w:tabs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предпринимать меры безопасности при обращении с анонимными ма</w:t>
      </w:r>
      <w:r w:rsidRPr="007B6F1C">
        <w:rPr>
          <w:rFonts w:ascii="Arial" w:hAnsi="Arial" w:cs="Arial"/>
          <w:sz w:val="24"/>
          <w:szCs w:val="24"/>
        </w:rPr>
        <w:softHyphen/>
        <w:t>териалами, содержащими угрозы террористического характера;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735"/>
        </w:tabs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предпринимать меры безопасности при биологическом, химическом и ядерном терроризме;</w:t>
      </w:r>
    </w:p>
    <w:p w:rsidR="006A5B46" w:rsidRPr="007B6F1C" w:rsidRDefault="006A5B46" w:rsidP="007B6F1C">
      <w:pPr>
        <w:pStyle w:val="41"/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разумно действовать: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46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при обнаружении взрывоопасного предмета;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46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при захвате в заложники;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726"/>
        </w:tabs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оказавшись заложником во время проведения контртеррористической операции;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41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при поступлении угрозы по телефону;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41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при возникновении паники в толпе.</w:t>
      </w:r>
    </w:p>
    <w:p w:rsidR="006A5B46" w:rsidRPr="007B6F1C" w:rsidRDefault="006A5B46" w:rsidP="007B6F1C">
      <w:pPr>
        <w:pStyle w:val="31"/>
        <w:ind w:left="20" w:right="4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 xml:space="preserve">второй ступени </w:t>
      </w:r>
      <w:proofErr w:type="gramStart"/>
      <w:r w:rsidRPr="007B6F1C">
        <w:rPr>
          <w:rFonts w:ascii="Arial" w:hAnsi="Arial" w:cs="Arial"/>
          <w:sz w:val="24"/>
          <w:szCs w:val="24"/>
        </w:rPr>
        <w:t>характеризуется</w:t>
      </w:r>
      <w:proofErr w:type="gramEnd"/>
      <w:r w:rsidRPr="007B6F1C">
        <w:rPr>
          <w:rFonts w:ascii="Arial" w:hAnsi="Arial" w:cs="Arial"/>
          <w:sz w:val="24"/>
          <w:szCs w:val="24"/>
        </w:rPr>
        <w:t xml:space="preserve"> прежде всего тем, что изучается та же номенк</w:t>
      </w:r>
      <w:r w:rsidRPr="007B6F1C">
        <w:rPr>
          <w:rFonts w:ascii="Arial" w:hAnsi="Arial" w:cs="Arial"/>
          <w:sz w:val="24"/>
          <w:szCs w:val="24"/>
        </w:rPr>
        <w:softHyphen/>
        <w:t xml:space="preserve">латура опасностей, что и на первом этапе, но более углубленно. </w:t>
      </w:r>
      <w:proofErr w:type="gramStart"/>
      <w:r w:rsidRPr="007B6F1C">
        <w:rPr>
          <w:rFonts w:ascii="Arial" w:hAnsi="Arial" w:cs="Arial"/>
          <w:sz w:val="24"/>
          <w:szCs w:val="24"/>
        </w:rPr>
        <w:t>Рассматривает</w:t>
      </w:r>
      <w:r w:rsidRPr="007B6F1C">
        <w:rPr>
          <w:rFonts w:ascii="Arial" w:hAnsi="Arial" w:cs="Arial"/>
          <w:sz w:val="24"/>
          <w:szCs w:val="24"/>
        </w:rPr>
        <w:softHyphen/>
        <w:t>ся природа опасностей, их физико-химическая сущность, объясняются при чинно-следственные связи.</w:t>
      </w:r>
      <w:proofErr w:type="gramEnd"/>
      <w:r w:rsidRPr="007B6F1C">
        <w:rPr>
          <w:rFonts w:ascii="Arial" w:hAnsi="Arial" w:cs="Arial"/>
          <w:sz w:val="24"/>
          <w:szCs w:val="24"/>
        </w:rPr>
        <w:t xml:space="preserve"> Антитеррористическое обучение в 5-7-х классах возможно при изучении следующих тем: «Опасные ситуации на улице», «Чрезвычайные ситуации на транспорте», «Ситуации криминогенного характе</w:t>
      </w:r>
      <w:r w:rsidRPr="007B6F1C">
        <w:rPr>
          <w:rFonts w:ascii="Arial" w:hAnsi="Arial" w:cs="Arial"/>
          <w:sz w:val="24"/>
          <w:szCs w:val="24"/>
        </w:rPr>
        <w:softHyphen/>
        <w:t xml:space="preserve">ра». Дается понятие «терроризм», развивается наблюдательность и внимание к необычному поведению незнакомцев и посторонним предметам как способу предупреждения актов терроризма. Изучается опасность терроризма в рамках типичных экстремальных ситуаций криминогенного характера. Уделяется </w:t>
      </w:r>
      <w:proofErr w:type="spellStart"/>
      <w:proofErr w:type="gramStart"/>
      <w:r w:rsidRPr="007B6F1C">
        <w:rPr>
          <w:rFonts w:ascii="Arial" w:hAnsi="Arial" w:cs="Arial"/>
          <w:sz w:val="24"/>
          <w:szCs w:val="24"/>
        </w:rPr>
        <w:t>осо</w:t>
      </w:r>
      <w:proofErr w:type="spellEnd"/>
      <w:r w:rsidRPr="007B6F1C">
        <w:rPr>
          <w:rFonts w:ascii="Arial" w:hAnsi="Arial" w:cs="Arial"/>
          <w:sz w:val="24"/>
          <w:szCs w:val="24"/>
        </w:rPr>
        <w:t xml:space="preserve"> бое</w:t>
      </w:r>
      <w:proofErr w:type="gramEnd"/>
      <w:r w:rsidRPr="007B6F1C">
        <w:rPr>
          <w:rFonts w:ascii="Arial" w:hAnsi="Arial" w:cs="Arial"/>
          <w:sz w:val="24"/>
          <w:szCs w:val="24"/>
        </w:rPr>
        <w:t xml:space="preserve"> внимание опасности терроризма в транспорте.</w:t>
      </w:r>
    </w:p>
    <w:p w:rsidR="006A5B46" w:rsidRPr="007B6F1C" w:rsidRDefault="006A5B46" w:rsidP="007B6F1C">
      <w:pPr>
        <w:pStyle w:val="a3"/>
        <w:spacing w:before="0"/>
        <w:ind w:left="20" w:right="40" w:firstLine="48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 xml:space="preserve">В 8-м классе проблемы терроризма раскрываются при изучении </w:t>
      </w:r>
      <w:proofErr w:type="gramStart"/>
      <w:r w:rsidRPr="007B6F1C">
        <w:rPr>
          <w:rFonts w:ascii="Arial" w:hAnsi="Arial" w:cs="Arial"/>
          <w:sz w:val="24"/>
          <w:szCs w:val="24"/>
        </w:rPr>
        <w:t xml:space="preserve">следую </w:t>
      </w:r>
      <w:proofErr w:type="spellStart"/>
      <w:r w:rsidRPr="007B6F1C">
        <w:rPr>
          <w:rFonts w:ascii="Arial" w:hAnsi="Arial" w:cs="Arial"/>
          <w:sz w:val="24"/>
          <w:szCs w:val="24"/>
        </w:rPr>
        <w:t>щих</w:t>
      </w:r>
      <w:proofErr w:type="spellEnd"/>
      <w:proofErr w:type="gramEnd"/>
      <w:r w:rsidRPr="007B6F1C">
        <w:rPr>
          <w:rFonts w:ascii="Arial" w:hAnsi="Arial" w:cs="Arial"/>
          <w:sz w:val="24"/>
          <w:szCs w:val="24"/>
        </w:rPr>
        <w:t xml:space="preserve"> тем: «Опасные ситуации и меры предосторожности в местах большою скопления людей», «Меры предосторожности при угрозе совершения теракта», «Поведение </w:t>
      </w:r>
      <w:r w:rsidRPr="007B6F1C">
        <w:rPr>
          <w:rFonts w:ascii="Arial" w:hAnsi="Arial" w:cs="Arial"/>
          <w:sz w:val="24"/>
          <w:szCs w:val="24"/>
        </w:rPr>
        <w:lastRenderedPageBreak/>
        <w:t xml:space="preserve">при похищении или захвате в качестве заложника», «Основы </w:t>
      </w:r>
      <w:proofErr w:type="gramStart"/>
      <w:r w:rsidRPr="007B6F1C">
        <w:rPr>
          <w:rFonts w:ascii="Arial" w:hAnsi="Arial" w:cs="Arial"/>
          <w:sz w:val="24"/>
          <w:szCs w:val="24"/>
        </w:rPr>
        <w:t xml:space="preserve">безо </w:t>
      </w:r>
      <w:proofErr w:type="spellStart"/>
      <w:r w:rsidRPr="007B6F1C">
        <w:rPr>
          <w:rFonts w:ascii="Arial" w:hAnsi="Arial" w:cs="Arial"/>
          <w:sz w:val="24"/>
          <w:szCs w:val="24"/>
        </w:rPr>
        <w:t>пасного</w:t>
      </w:r>
      <w:proofErr w:type="spellEnd"/>
      <w:proofErr w:type="gramEnd"/>
      <w:r w:rsidRPr="007B6F1C">
        <w:rPr>
          <w:rFonts w:ascii="Arial" w:hAnsi="Arial" w:cs="Arial"/>
          <w:sz w:val="24"/>
          <w:szCs w:val="24"/>
        </w:rPr>
        <w:t xml:space="preserve"> поведения в чрезвычайных ситуациях: взрывы и пожары, аварии на химически опасных объектах, радиоактивно опасных объектах».</w:t>
      </w:r>
    </w:p>
    <w:p w:rsidR="006A5B46" w:rsidRPr="007B6F1C" w:rsidRDefault="006A5B46" w:rsidP="007B6F1C">
      <w:pPr>
        <w:pStyle w:val="a3"/>
        <w:spacing w:before="0"/>
        <w:ind w:left="20" w:right="40" w:firstLine="48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 xml:space="preserve">При освоении каждой темы происходит расширение и дальнейшее </w:t>
      </w:r>
      <w:proofErr w:type="spellStart"/>
      <w:proofErr w:type="gramStart"/>
      <w:r w:rsidRPr="007B6F1C">
        <w:rPr>
          <w:rFonts w:ascii="Arial" w:hAnsi="Arial" w:cs="Arial"/>
          <w:sz w:val="24"/>
          <w:szCs w:val="24"/>
        </w:rPr>
        <w:t>углуб</w:t>
      </w:r>
      <w:proofErr w:type="spellEnd"/>
      <w:r w:rsidRPr="007B6F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F1C">
        <w:rPr>
          <w:rFonts w:ascii="Arial" w:hAnsi="Arial" w:cs="Arial"/>
          <w:sz w:val="24"/>
          <w:szCs w:val="24"/>
        </w:rPr>
        <w:t>ление</w:t>
      </w:r>
      <w:proofErr w:type="spellEnd"/>
      <w:proofErr w:type="gramEnd"/>
      <w:r w:rsidRPr="007B6F1C">
        <w:rPr>
          <w:rFonts w:ascii="Arial" w:hAnsi="Arial" w:cs="Arial"/>
          <w:sz w:val="24"/>
          <w:szCs w:val="24"/>
        </w:rPr>
        <w:t xml:space="preserve"> уже полученных ранее знаний об опасностях в повседневной жизни, а также совершенствование умений и навыков безопасного поведения в окру </w:t>
      </w:r>
      <w:proofErr w:type="spellStart"/>
      <w:r w:rsidRPr="007B6F1C">
        <w:rPr>
          <w:rFonts w:ascii="Arial" w:hAnsi="Arial" w:cs="Arial"/>
          <w:sz w:val="24"/>
          <w:szCs w:val="24"/>
        </w:rPr>
        <w:t>жающей</w:t>
      </w:r>
      <w:proofErr w:type="spellEnd"/>
      <w:r w:rsidRPr="007B6F1C">
        <w:rPr>
          <w:rFonts w:ascii="Arial" w:hAnsi="Arial" w:cs="Arial"/>
          <w:sz w:val="24"/>
          <w:szCs w:val="24"/>
        </w:rPr>
        <w:t xml:space="preserve"> среде. Это достигается путем применения методов, приемов и средств обучения, которые позволяют целенаправленно переводить знания-знакомства (5-й класс) в знания-умения, знания-навыки (9-й класс).</w:t>
      </w:r>
    </w:p>
    <w:p w:rsidR="006A5B46" w:rsidRPr="007B6F1C" w:rsidRDefault="006A5B46" w:rsidP="007B6F1C">
      <w:pPr>
        <w:pStyle w:val="a3"/>
        <w:spacing w:before="0"/>
        <w:ind w:left="20" w:right="40" w:firstLine="48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Логическим продолжением программы курса ОБЖ на данной ступени во внеурочное время является подготовка к участию обучающихся во Всероссий</w:t>
      </w:r>
      <w:r w:rsidRPr="007B6F1C">
        <w:rPr>
          <w:rFonts w:ascii="Arial" w:hAnsi="Arial" w:cs="Arial"/>
          <w:sz w:val="24"/>
          <w:szCs w:val="24"/>
        </w:rPr>
        <w:softHyphen/>
        <w:t xml:space="preserve">ском детско-юношеском движении «Школа безопасности», в работе различных кружков, секций и клубов военно-патриотической направленности, </w:t>
      </w:r>
      <w:proofErr w:type="spellStart"/>
      <w:proofErr w:type="gramStart"/>
      <w:r w:rsidRPr="007B6F1C">
        <w:rPr>
          <w:rFonts w:ascii="Arial" w:hAnsi="Arial" w:cs="Arial"/>
          <w:sz w:val="24"/>
          <w:szCs w:val="24"/>
        </w:rPr>
        <w:t>организа</w:t>
      </w:r>
      <w:proofErr w:type="spellEnd"/>
      <w:r w:rsidRPr="007B6F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F1C">
        <w:rPr>
          <w:rFonts w:ascii="Arial" w:hAnsi="Arial" w:cs="Arial"/>
          <w:sz w:val="24"/>
          <w:szCs w:val="24"/>
        </w:rPr>
        <w:t>ции</w:t>
      </w:r>
      <w:proofErr w:type="spellEnd"/>
      <w:proofErr w:type="gramEnd"/>
      <w:r w:rsidRPr="007B6F1C">
        <w:rPr>
          <w:rFonts w:ascii="Arial" w:hAnsi="Arial" w:cs="Arial"/>
          <w:sz w:val="24"/>
          <w:szCs w:val="24"/>
        </w:rPr>
        <w:t xml:space="preserve"> оборонно-спортивных лагерей, туристических походов и слетов, детских игр и соревнований.</w:t>
      </w:r>
    </w:p>
    <w:p w:rsidR="006A5B46" w:rsidRPr="007B6F1C" w:rsidRDefault="006A5B46" w:rsidP="007B6F1C">
      <w:pPr>
        <w:pStyle w:val="a3"/>
        <w:spacing w:before="0"/>
        <w:ind w:left="20" w:right="40" w:firstLine="480"/>
        <w:jc w:val="left"/>
        <w:rPr>
          <w:rFonts w:ascii="Arial" w:hAnsi="Arial" w:cs="Arial"/>
          <w:sz w:val="24"/>
          <w:szCs w:val="24"/>
        </w:rPr>
      </w:pPr>
      <w:r w:rsidRPr="007B6F1C">
        <w:rPr>
          <w:rStyle w:val="a5"/>
          <w:rFonts w:ascii="Arial" w:hAnsi="Arial" w:cs="Arial"/>
          <w:sz w:val="24"/>
          <w:szCs w:val="24"/>
        </w:rPr>
        <w:t>На третьей ступени</w:t>
      </w:r>
      <w:r w:rsidRPr="007B6F1C">
        <w:rPr>
          <w:rFonts w:ascii="Arial" w:hAnsi="Arial" w:cs="Arial"/>
          <w:sz w:val="24"/>
          <w:szCs w:val="24"/>
        </w:rPr>
        <w:t xml:space="preserve"> обучения (10-11-е классы) изучение материала, связанного с проблемами терроризма, предусмотрено при освоении следующих тем:</w:t>
      </w:r>
    </w:p>
    <w:p w:rsidR="006A5B46" w:rsidRPr="007B6F1C" w:rsidRDefault="006A5B46" w:rsidP="007B6F1C">
      <w:pPr>
        <w:pStyle w:val="41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базовый уровень</w:t>
      </w:r>
    </w:p>
    <w:p w:rsidR="006A5B46" w:rsidRPr="007B6F1C" w:rsidRDefault="006A5B46" w:rsidP="007B6F1C">
      <w:pPr>
        <w:pStyle w:val="a3"/>
        <w:spacing w:before="0"/>
        <w:ind w:left="20" w:right="40" w:firstLine="48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«Государственная система обеспечения безопасности населения: законо</w:t>
      </w:r>
      <w:r w:rsidRPr="007B6F1C">
        <w:rPr>
          <w:rFonts w:ascii="Arial" w:hAnsi="Arial" w:cs="Arial"/>
          <w:sz w:val="24"/>
          <w:szCs w:val="24"/>
        </w:rPr>
        <w:softHyphen/>
        <w:t>дательные и нормативно-правовые акты Российской Федерации по обеспече</w:t>
      </w:r>
      <w:r w:rsidRPr="007B6F1C">
        <w:rPr>
          <w:rFonts w:ascii="Arial" w:hAnsi="Arial" w:cs="Arial"/>
          <w:sz w:val="24"/>
          <w:szCs w:val="24"/>
        </w:rPr>
        <w:softHyphen/>
        <w:t>нию безопасности личности, общества и государства», «Роль силовых структур в предотвращении террористических актов и обеспечении безопасности при их угрозе», «Правила безопасного поведения человека при угрозе совершения те</w:t>
      </w:r>
      <w:r w:rsidRPr="007B6F1C">
        <w:rPr>
          <w:rFonts w:ascii="Arial" w:hAnsi="Arial" w:cs="Arial"/>
          <w:sz w:val="24"/>
          <w:szCs w:val="24"/>
        </w:rPr>
        <w:softHyphen/>
        <w:t>ракта и захвате в качестве заложника»;</w:t>
      </w:r>
    </w:p>
    <w:p w:rsidR="006A5B46" w:rsidRPr="007B6F1C" w:rsidRDefault="006A5B46" w:rsidP="007B6F1C">
      <w:pPr>
        <w:pStyle w:val="41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профильный уровень</w:t>
      </w:r>
    </w:p>
    <w:p w:rsidR="006A5B46" w:rsidRPr="007B6F1C" w:rsidRDefault="006A5B46" w:rsidP="007B6F1C">
      <w:pPr>
        <w:pStyle w:val="a3"/>
        <w:spacing w:before="0"/>
        <w:ind w:left="20" w:right="40" w:firstLine="48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«Безопасность и защита человека в чрезвычайных ситуациях: основы за</w:t>
      </w:r>
      <w:r w:rsidRPr="007B6F1C">
        <w:rPr>
          <w:rFonts w:ascii="Arial" w:hAnsi="Arial" w:cs="Arial"/>
          <w:sz w:val="24"/>
          <w:szCs w:val="24"/>
        </w:rPr>
        <w:softHyphen/>
        <w:t>конодательства РФ по организации защиты населения», «Основные направле</w:t>
      </w:r>
      <w:r w:rsidRPr="007B6F1C">
        <w:rPr>
          <w:rFonts w:ascii="Arial" w:hAnsi="Arial" w:cs="Arial"/>
          <w:sz w:val="24"/>
          <w:szCs w:val="24"/>
        </w:rPr>
        <w:softHyphen/>
        <w:t>ния деятельности государства в предотвращении террористических актов и обеспечении безопасности при их угрозе», «Современные средства поражения, их поражающие факторы, мероприятия по защите населения», «Правила без</w:t>
      </w:r>
      <w:proofErr w:type="gramStart"/>
      <w:r w:rsidRPr="007B6F1C">
        <w:rPr>
          <w:rFonts w:ascii="Arial" w:hAnsi="Arial" w:cs="Arial"/>
          <w:sz w:val="24"/>
          <w:szCs w:val="24"/>
        </w:rPr>
        <w:t>о-</w:t>
      </w:r>
      <w:proofErr w:type="gramEnd"/>
      <w:r w:rsidRPr="007B6F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F1C">
        <w:rPr>
          <w:rFonts w:ascii="Arial" w:hAnsi="Arial" w:cs="Arial"/>
          <w:sz w:val="24"/>
          <w:szCs w:val="24"/>
        </w:rPr>
        <w:t>пасного</w:t>
      </w:r>
      <w:proofErr w:type="spellEnd"/>
      <w:r w:rsidRPr="007B6F1C">
        <w:rPr>
          <w:rFonts w:ascii="Arial" w:hAnsi="Arial" w:cs="Arial"/>
          <w:sz w:val="24"/>
          <w:szCs w:val="24"/>
        </w:rPr>
        <w:t xml:space="preserve"> поведения человека при угрозе совершения теракта и захвате в качест</w:t>
      </w:r>
      <w:r w:rsidRPr="007B6F1C">
        <w:rPr>
          <w:rFonts w:ascii="Arial" w:hAnsi="Arial" w:cs="Arial"/>
          <w:sz w:val="24"/>
          <w:szCs w:val="24"/>
        </w:rPr>
        <w:softHyphen/>
        <w:t>ве заложника», «Основы обороны государства: применение Вооруженных Сил РФ в борьбе с терроризмом».</w:t>
      </w:r>
    </w:p>
    <w:p w:rsidR="006A5B46" w:rsidRPr="007B6F1C" w:rsidRDefault="006A5B46" w:rsidP="007B6F1C">
      <w:pPr>
        <w:pStyle w:val="a3"/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На этом этапе образовательного процесса особенно важно продемонстри</w:t>
      </w:r>
      <w:r w:rsidRPr="007B6F1C">
        <w:rPr>
          <w:rFonts w:ascii="Arial" w:hAnsi="Arial" w:cs="Arial"/>
          <w:sz w:val="24"/>
          <w:szCs w:val="24"/>
        </w:rPr>
        <w:softHyphen/>
        <w:t xml:space="preserve">ровать учащимся </w:t>
      </w:r>
      <w:proofErr w:type="spellStart"/>
      <w:r w:rsidRPr="007B6F1C">
        <w:rPr>
          <w:rFonts w:ascii="Arial" w:hAnsi="Arial" w:cs="Arial"/>
          <w:sz w:val="24"/>
          <w:szCs w:val="24"/>
        </w:rPr>
        <w:t>интегративность</w:t>
      </w:r>
      <w:proofErr w:type="spellEnd"/>
      <w:r w:rsidRPr="007B6F1C">
        <w:rPr>
          <w:rFonts w:ascii="Arial" w:hAnsi="Arial" w:cs="Arial"/>
          <w:sz w:val="24"/>
          <w:szCs w:val="24"/>
        </w:rPr>
        <w:t xml:space="preserve"> проблем безопасности жизнедеятельности человека, показать значимость их решения для будущей профессиональной дея</w:t>
      </w:r>
      <w:r w:rsidRPr="007B6F1C">
        <w:rPr>
          <w:rFonts w:ascii="Arial" w:hAnsi="Arial" w:cs="Arial"/>
          <w:sz w:val="24"/>
          <w:szCs w:val="24"/>
        </w:rPr>
        <w:softHyphen/>
        <w:t>тельности, сохранения здоровья и для долголетия.</w:t>
      </w:r>
    </w:p>
    <w:p w:rsidR="006A5B46" w:rsidRPr="007B6F1C" w:rsidRDefault="006A5B46" w:rsidP="007B6F1C">
      <w:pPr>
        <w:pStyle w:val="a3"/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Практический характер обучения на третьем этапе должен обеспечивать</w:t>
      </w:r>
      <w:r w:rsidRPr="007B6F1C">
        <w:rPr>
          <w:rFonts w:ascii="Arial" w:hAnsi="Arial" w:cs="Arial"/>
          <w:sz w:val="24"/>
          <w:szCs w:val="24"/>
        </w:rPr>
        <w:softHyphen/>
        <w:t>ся широким набором практических работ по электр</w:t>
      </w:r>
      <w:proofErr w:type="gramStart"/>
      <w:r w:rsidRPr="007B6F1C">
        <w:rPr>
          <w:rFonts w:ascii="Arial" w:hAnsi="Arial" w:cs="Arial"/>
          <w:sz w:val="24"/>
          <w:szCs w:val="24"/>
        </w:rPr>
        <w:t>о-</w:t>
      </w:r>
      <w:proofErr w:type="gramEnd"/>
      <w:r w:rsidRPr="007B6F1C">
        <w:rPr>
          <w:rFonts w:ascii="Arial" w:hAnsi="Arial" w:cs="Arial"/>
          <w:sz w:val="24"/>
          <w:szCs w:val="24"/>
        </w:rPr>
        <w:t xml:space="preserve"> и пожаробезопасности, оценке факторов радиационной и химической опасности, отработке навыков безопасного поведения согласно алгоритмам, навыков по использованию средств индивидуальной защиты (СИЗ), </w:t>
      </w:r>
      <w:proofErr w:type="spellStart"/>
      <w:r w:rsidRPr="007B6F1C">
        <w:rPr>
          <w:rFonts w:ascii="Arial" w:hAnsi="Arial" w:cs="Arial"/>
          <w:sz w:val="24"/>
          <w:szCs w:val="24"/>
        </w:rPr>
        <w:t>самоспасателей</w:t>
      </w:r>
      <w:proofErr w:type="spellEnd"/>
      <w:r w:rsidRPr="007B6F1C">
        <w:rPr>
          <w:rFonts w:ascii="Arial" w:hAnsi="Arial" w:cs="Arial"/>
          <w:sz w:val="24"/>
          <w:szCs w:val="24"/>
        </w:rPr>
        <w:t>, подручных средств, первичных средств пожаротушения, оказанию доврачебной помощи и т. п.</w:t>
      </w:r>
    </w:p>
    <w:p w:rsidR="006A5B46" w:rsidRPr="007B6F1C" w:rsidRDefault="006A5B46" w:rsidP="007B6F1C">
      <w:pPr>
        <w:pStyle w:val="a3"/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В результате антитеррористического обучения выпускники школы обяза</w:t>
      </w:r>
      <w:r w:rsidRPr="007B6F1C">
        <w:rPr>
          <w:rFonts w:ascii="Arial" w:hAnsi="Arial" w:cs="Arial"/>
          <w:sz w:val="24"/>
          <w:szCs w:val="24"/>
        </w:rPr>
        <w:softHyphen/>
        <w:t>ны овладеть знаниями и умениями, позволяющими им предвидеть опасные и чрезвычайные ситуации, связанные с терроризмом, и в случае их наступления правильно действовать. Выпускник средней (полной) общеобразовательной школы в целом должен</w:t>
      </w:r>
    </w:p>
    <w:p w:rsidR="006A5B46" w:rsidRPr="007B6F1C" w:rsidRDefault="006A5B46" w:rsidP="007B6F1C">
      <w:pPr>
        <w:pStyle w:val="41"/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знать (понимать):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65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основные понятия и признаки терроризма;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60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правовые основы борьбы с терроризмом;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740"/>
        </w:tabs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особенности правового режима в зоне проведения контртеррористиче</w:t>
      </w:r>
      <w:r w:rsidRPr="007B6F1C">
        <w:rPr>
          <w:rFonts w:ascii="Arial" w:hAnsi="Arial" w:cs="Arial"/>
          <w:sz w:val="24"/>
          <w:szCs w:val="24"/>
        </w:rPr>
        <w:softHyphen/>
        <w:t>ских операций;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255"/>
        </w:tabs>
        <w:spacing w:before="0" w:line="221" w:lineRule="exact"/>
        <w:ind w:left="2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основные угрозы террористического характера для граждан России;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55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демаскирующие признаки взрывных устройств и предметов;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740"/>
        </w:tabs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профилактический осмотр территории и помещений по предотвраще</w:t>
      </w:r>
      <w:r w:rsidRPr="007B6F1C">
        <w:rPr>
          <w:rFonts w:ascii="Arial" w:hAnsi="Arial" w:cs="Arial"/>
          <w:sz w:val="24"/>
          <w:szCs w:val="24"/>
        </w:rPr>
        <w:softHyphen/>
        <w:t>нию терактов;</w:t>
      </w:r>
    </w:p>
    <w:p w:rsidR="006A5B46" w:rsidRPr="007B6F1C" w:rsidRDefault="006A5B46" w:rsidP="007B6F1C">
      <w:pPr>
        <w:pStyle w:val="41"/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уметь: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55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проявлять бдительность в условиях предотвращения теракта;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740"/>
        </w:tabs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предпринимать меры безопасности при обращении с анонимными ма</w:t>
      </w:r>
      <w:r w:rsidRPr="007B6F1C">
        <w:rPr>
          <w:rFonts w:ascii="Arial" w:hAnsi="Arial" w:cs="Arial"/>
          <w:sz w:val="24"/>
          <w:szCs w:val="24"/>
        </w:rPr>
        <w:softHyphen/>
        <w:t>териалами, содержащими угрозы террористического характера;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735"/>
        </w:tabs>
        <w:spacing w:before="0" w:line="221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предпринимать меры безопасности при биологическом, химическом и ядерном терроризме;</w:t>
      </w:r>
    </w:p>
    <w:p w:rsidR="006A5B46" w:rsidRPr="007B6F1C" w:rsidRDefault="006A5B46" w:rsidP="007B6F1C">
      <w:pPr>
        <w:pStyle w:val="41"/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разумно действовать: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46"/>
        </w:tabs>
        <w:spacing w:line="221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при обнаружении взрывоопасного предмета;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46"/>
        </w:tabs>
        <w:spacing w:line="226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при захвате в заложники;</w:t>
      </w:r>
    </w:p>
    <w:p w:rsidR="006A5B46" w:rsidRPr="007B6F1C" w:rsidRDefault="006A5B46" w:rsidP="007B6F1C">
      <w:pPr>
        <w:pStyle w:val="a3"/>
        <w:numPr>
          <w:ilvl w:val="0"/>
          <w:numId w:val="1"/>
        </w:numPr>
        <w:tabs>
          <w:tab w:val="left" w:pos="726"/>
        </w:tabs>
        <w:spacing w:before="0" w:line="226" w:lineRule="exact"/>
        <w:ind w:left="20" w:right="40" w:firstLine="500"/>
        <w:jc w:val="left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lastRenderedPageBreak/>
        <w:t>оказавшись заложником во время проведения контртеррористической операции;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41"/>
        </w:tabs>
        <w:spacing w:line="226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при поступлении угрозы по телефону;</w:t>
      </w:r>
    </w:p>
    <w:p w:rsidR="006A5B46" w:rsidRPr="007B6F1C" w:rsidRDefault="006A5B46" w:rsidP="007B6F1C">
      <w:pPr>
        <w:pStyle w:val="21"/>
        <w:numPr>
          <w:ilvl w:val="0"/>
          <w:numId w:val="1"/>
        </w:numPr>
        <w:tabs>
          <w:tab w:val="left" w:pos="736"/>
        </w:tabs>
        <w:spacing w:line="226" w:lineRule="exact"/>
        <w:ind w:left="520"/>
        <w:rPr>
          <w:rFonts w:ascii="Arial" w:hAnsi="Arial" w:cs="Arial"/>
          <w:sz w:val="24"/>
          <w:szCs w:val="24"/>
        </w:rPr>
      </w:pPr>
      <w:r w:rsidRPr="007B6F1C">
        <w:rPr>
          <w:rFonts w:ascii="Arial" w:hAnsi="Arial" w:cs="Arial"/>
          <w:sz w:val="24"/>
          <w:szCs w:val="24"/>
        </w:rPr>
        <w:t>при возникновении паники в толпе.</w:t>
      </w:r>
    </w:p>
    <w:bookmarkEnd w:id="1"/>
    <w:p w:rsidR="002A37C8" w:rsidRDefault="002A37C8"/>
    <w:sectPr w:rsidR="002A37C8" w:rsidSect="007B6F1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B46"/>
    <w:rsid w:val="000E4F1A"/>
    <w:rsid w:val="002A37C8"/>
    <w:rsid w:val="003D593A"/>
    <w:rsid w:val="005339F3"/>
    <w:rsid w:val="0058232C"/>
    <w:rsid w:val="00602325"/>
    <w:rsid w:val="006A5B46"/>
    <w:rsid w:val="007B6F1C"/>
    <w:rsid w:val="00F5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C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link w:val="11"/>
    <w:uiPriority w:val="99"/>
    <w:rsid w:val="006A5B46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">
    <w:name w:val="Заголовок №12"/>
    <w:basedOn w:val="1"/>
    <w:uiPriority w:val="99"/>
    <w:rsid w:val="006A5B46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3">
    <w:name w:val="Body Text"/>
    <w:basedOn w:val="a"/>
    <w:link w:val="a4"/>
    <w:uiPriority w:val="99"/>
    <w:rsid w:val="006A5B46"/>
    <w:pPr>
      <w:shd w:val="clear" w:color="auto" w:fill="FFFFFF"/>
      <w:spacing w:before="240" w:after="0" w:line="216" w:lineRule="exact"/>
      <w:ind w:firstLine="460"/>
      <w:jc w:val="both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4">
    <w:name w:val="Основной текст Знак"/>
    <w:link w:val="a3"/>
    <w:uiPriority w:val="99"/>
    <w:rsid w:val="006A5B46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2">
    <w:name w:val="Основной текст (2)"/>
    <w:link w:val="21"/>
    <w:uiPriority w:val="99"/>
    <w:rsid w:val="006A5B4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aliases w:val="Курсив"/>
    <w:uiPriority w:val="99"/>
    <w:rsid w:val="006A5B4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3">
    <w:name w:val="Основной текст (3)"/>
    <w:link w:val="31"/>
    <w:uiPriority w:val="99"/>
    <w:rsid w:val="006A5B4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"/>
    <w:link w:val="41"/>
    <w:uiPriority w:val="99"/>
    <w:rsid w:val="006A5B4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6A5B46"/>
    <w:pPr>
      <w:shd w:val="clear" w:color="auto" w:fill="FFFFFF"/>
      <w:spacing w:after="240" w:line="264" w:lineRule="exact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customStyle="1" w:styleId="21">
    <w:name w:val="Основной текст (2)1"/>
    <w:basedOn w:val="a"/>
    <w:link w:val="2"/>
    <w:uiPriority w:val="99"/>
    <w:rsid w:val="006A5B46"/>
    <w:pPr>
      <w:shd w:val="clear" w:color="auto" w:fill="FFFFFF"/>
      <w:spacing w:after="0" w:line="216" w:lineRule="exact"/>
    </w:pPr>
    <w:rPr>
      <w:rFonts w:ascii="Times New Roman" w:hAnsi="Times New Roman"/>
      <w:sz w:val="20"/>
      <w:szCs w:val="20"/>
    </w:rPr>
  </w:style>
  <w:style w:type="paragraph" w:customStyle="1" w:styleId="41">
    <w:name w:val="Основной текст (4)1"/>
    <w:basedOn w:val="a"/>
    <w:link w:val="4"/>
    <w:uiPriority w:val="99"/>
    <w:rsid w:val="006A5B46"/>
    <w:pPr>
      <w:shd w:val="clear" w:color="auto" w:fill="FFFFFF"/>
      <w:spacing w:after="0" w:line="216" w:lineRule="exact"/>
    </w:pPr>
    <w:rPr>
      <w:rFonts w:ascii="Times New Roman" w:hAnsi="Times New Roman"/>
      <w:i/>
      <w:iCs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rsid w:val="006A5B46"/>
    <w:pPr>
      <w:shd w:val="clear" w:color="auto" w:fill="FFFFFF"/>
      <w:spacing w:after="0" w:line="216" w:lineRule="exact"/>
      <w:jc w:val="both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C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link w:val="11"/>
    <w:uiPriority w:val="99"/>
    <w:rsid w:val="006A5B46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">
    <w:name w:val="Заголовок №12"/>
    <w:basedOn w:val="1"/>
    <w:uiPriority w:val="99"/>
    <w:rsid w:val="006A5B46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3">
    <w:name w:val="Body Text"/>
    <w:basedOn w:val="a"/>
    <w:link w:val="a4"/>
    <w:uiPriority w:val="99"/>
    <w:rsid w:val="006A5B46"/>
    <w:pPr>
      <w:shd w:val="clear" w:color="auto" w:fill="FFFFFF"/>
      <w:spacing w:before="240" w:after="0" w:line="216" w:lineRule="exact"/>
      <w:ind w:firstLine="460"/>
      <w:jc w:val="both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4">
    <w:name w:val="Основной текст Знак"/>
    <w:link w:val="a3"/>
    <w:uiPriority w:val="99"/>
    <w:rsid w:val="006A5B46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2">
    <w:name w:val="Основной текст (2)"/>
    <w:link w:val="21"/>
    <w:uiPriority w:val="99"/>
    <w:rsid w:val="006A5B4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aliases w:val="Курсив"/>
    <w:uiPriority w:val="99"/>
    <w:rsid w:val="006A5B4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3">
    <w:name w:val="Основной текст (3)"/>
    <w:link w:val="31"/>
    <w:uiPriority w:val="99"/>
    <w:rsid w:val="006A5B4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"/>
    <w:link w:val="41"/>
    <w:uiPriority w:val="99"/>
    <w:rsid w:val="006A5B4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6A5B46"/>
    <w:pPr>
      <w:shd w:val="clear" w:color="auto" w:fill="FFFFFF"/>
      <w:spacing w:after="240" w:line="264" w:lineRule="exact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customStyle="1" w:styleId="21">
    <w:name w:val="Основной текст (2)1"/>
    <w:basedOn w:val="a"/>
    <w:link w:val="2"/>
    <w:uiPriority w:val="99"/>
    <w:rsid w:val="006A5B46"/>
    <w:pPr>
      <w:shd w:val="clear" w:color="auto" w:fill="FFFFFF"/>
      <w:spacing w:after="0" w:line="216" w:lineRule="exact"/>
    </w:pPr>
    <w:rPr>
      <w:rFonts w:ascii="Times New Roman" w:hAnsi="Times New Roman"/>
      <w:sz w:val="20"/>
      <w:szCs w:val="20"/>
    </w:rPr>
  </w:style>
  <w:style w:type="paragraph" w:customStyle="1" w:styleId="41">
    <w:name w:val="Основной текст (4)1"/>
    <w:basedOn w:val="a"/>
    <w:link w:val="4"/>
    <w:uiPriority w:val="99"/>
    <w:rsid w:val="006A5B46"/>
    <w:pPr>
      <w:shd w:val="clear" w:color="auto" w:fill="FFFFFF"/>
      <w:spacing w:after="0" w:line="216" w:lineRule="exact"/>
    </w:pPr>
    <w:rPr>
      <w:rFonts w:ascii="Times New Roman" w:hAnsi="Times New Roman"/>
      <w:i/>
      <w:iCs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rsid w:val="006A5B46"/>
    <w:pPr>
      <w:shd w:val="clear" w:color="auto" w:fill="FFFFFF"/>
      <w:spacing w:after="0" w:line="216" w:lineRule="exact"/>
      <w:jc w:val="both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Алсу</cp:lastModifiedBy>
  <cp:revision>3</cp:revision>
  <dcterms:created xsi:type="dcterms:W3CDTF">2014-11-13T15:57:00Z</dcterms:created>
  <dcterms:modified xsi:type="dcterms:W3CDTF">2014-11-13T16:26:00Z</dcterms:modified>
</cp:coreProperties>
</file>